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D172" w14:textId="77777777" w:rsidR="00271116" w:rsidRPr="00902760" w:rsidRDefault="00271116" w:rsidP="002711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2760">
        <w:rPr>
          <w:rFonts w:ascii="Times New Roman" w:hAnsi="Times New Roman" w:cs="Times New Roman"/>
          <w:b/>
          <w:bCs/>
        </w:rPr>
        <w:t>Розкриття інформації про подільний об’єкт незавершеного будівництва (багатоквартирний будинок)</w:t>
      </w:r>
    </w:p>
    <w:p w14:paraId="511603F7" w14:textId="77777777" w:rsidR="00271116" w:rsidRPr="00902760" w:rsidRDefault="00271116" w:rsidP="002711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28456540"/>
      <w:r w:rsidRPr="00902760">
        <w:rPr>
          <w:rFonts w:ascii="Times New Roman" w:hAnsi="Times New Roman" w:cs="Times New Roman"/>
          <w:b/>
          <w:bCs/>
        </w:rPr>
        <w:t>згідно закону</w:t>
      </w:r>
    </w:p>
    <w:p w14:paraId="54A2F6D1" w14:textId="77777777" w:rsidR="00271116" w:rsidRPr="00902760" w:rsidRDefault="00271116" w:rsidP="002711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2760">
        <w:rPr>
          <w:rFonts w:ascii="Times New Roman" w:hAnsi="Times New Roman" w:cs="Times New Roman"/>
          <w:b/>
          <w:bCs/>
        </w:rPr>
        <w:t>«Про гарантування речових прав на об'єкти нерухомого майна, які будуть споруджені в майбутньому»</w:t>
      </w:r>
    </w:p>
    <w:bookmarkEnd w:id="0"/>
    <w:p w14:paraId="0AE392D6" w14:textId="77777777" w:rsidR="00271116" w:rsidRPr="00902760" w:rsidRDefault="00271116" w:rsidP="00271116">
      <w:pPr>
        <w:rPr>
          <w:rFonts w:ascii="Times New Roman" w:hAnsi="Times New Roman" w:cs="Times New Roman"/>
        </w:rPr>
      </w:pPr>
    </w:p>
    <w:p w14:paraId="5784C63A" w14:textId="77777777" w:rsidR="00271116" w:rsidRPr="000A3B72" w:rsidRDefault="00271116" w:rsidP="00271116">
      <w:pPr>
        <w:shd w:val="clear" w:color="auto" w:fill="92D050"/>
        <w:jc w:val="both"/>
        <w:rPr>
          <w:rFonts w:ascii="Times New Roman" w:hAnsi="Times New Roman" w:cs="Times New Roman"/>
          <w:sz w:val="20"/>
          <w:szCs w:val="20"/>
        </w:rPr>
      </w:pPr>
      <w:r w:rsidRPr="000A3B7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0A3B72">
        <w:rPr>
          <w:rFonts w:ascii="Times New Roman" w:hAnsi="Times New Roman" w:cs="Times New Roman"/>
          <w:sz w:val="20"/>
          <w:szCs w:val="20"/>
        </w:rPr>
        <w:t xml:space="preserve">. Замовник будівництва </w:t>
      </w:r>
      <w:r w:rsidRPr="006A6D4A">
        <w:rPr>
          <w:rFonts w:ascii="Times New Roman" w:hAnsi="Times New Roman" w:cs="Times New Roman"/>
          <w:b/>
          <w:bCs/>
          <w:sz w:val="20"/>
          <w:szCs w:val="20"/>
        </w:rPr>
        <w:t>зобов’язаний розмістити на своїх веб-сайтах</w:t>
      </w:r>
      <w:r w:rsidRPr="000A3B72">
        <w:rPr>
          <w:rFonts w:ascii="Times New Roman" w:hAnsi="Times New Roman" w:cs="Times New Roman"/>
          <w:sz w:val="20"/>
          <w:szCs w:val="20"/>
        </w:rPr>
        <w:t xml:space="preserve"> таку інформацію: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5811"/>
        <w:gridCol w:w="8896"/>
      </w:tblGrid>
      <w:tr w:rsidR="00271116" w14:paraId="0A5291F3" w14:textId="77777777" w:rsidTr="004162B1">
        <w:tc>
          <w:tcPr>
            <w:tcW w:w="5811" w:type="dxa"/>
          </w:tcPr>
          <w:p w14:paraId="12E55EC4" w14:textId="06A6F6DA" w:rsidR="00271116" w:rsidRDefault="00271116" w:rsidP="0027111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ідентифікатор об’єкта будівництва</w:t>
            </w:r>
          </w:p>
        </w:tc>
        <w:tc>
          <w:tcPr>
            <w:tcW w:w="8896" w:type="dxa"/>
          </w:tcPr>
          <w:p w14:paraId="0471518F" w14:textId="321EAB30" w:rsidR="00271116" w:rsidRDefault="00271116" w:rsidP="0027111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01.2395659.4986807.20260416.57.0000.25</w:t>
            </w:r>
          </w:p>
        </w:tc>
      </w:tr>
      <w:tr w:rsidR="00271116" w14:paraId="23E8E543" w14:textId="77777777" w:rsidTr="004162B1">
        <w:tc>
          <w:tcPr>
            <w:tcW w:w="5811" w:type="dxa"/>
          </w:tcPr>
          <w:p w14:paraId="1CB5D732" w14:textId="66D52C07" w:rsidR="00271116" w:rsidRDefault="00271116" w:rsidP="0027111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основні технічні характеристики подільного об’єкта незавершеного будівництва згідно з переліком, визначеним Кабінетом Міністрів України, але в обсязі не меншому, ніж зазначено в Єдиній державній електронній системі у сфері будівництва</w:t>
            </w:r>
          </w:p>
        </w:tc>
        <w:tc>
          <w:tcPr>
            <w:tcW w:w="8896" w:type="dxa"/>
          </w:tcPr>
          <w:p w14:paraId="5F0B8065" w14:textId="755D8437" w:rsidR="00271116" w:rsidRPr="00C66C7F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C7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E8E8E8" w:themeFill="background2"/>
              </w:rPr>
              <w:t>№</w:t>
            </w:r>
            <w:r w:rsidRPr="00C66C7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E8E8E8" w:themeFill="background2"/>
              </w:rPr>
              <w:tab/>
              <w:t>Показник</w:t>
            </w:r>
            <w:r w:rsidRPr="00C66C7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E8E8E8" w:themeFill="background2"/>
              </w:rPr>
              <w:tab/>
              <w:t xml:space="preserve">                            </w:t>
            </w:r>
            <w:r w:rsidR="00C66C7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E8E8E8" w:themeFill="background2"/>
              </w:rPr>
              <w:t xml:space="preserve">                                        </w:t>
            </w:r>
            <w:r w:rsidRPr="00C66C7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E8E8E8" w:themeFill="background2"/>
              </w:rPr>
              <w:t xml:space="preserve"> Значенн</w:t>
            </w:r>
            <w:r w:rsidR="00C66C7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E8E8E8" w:themeFill="background2"/>
              </w:rPr>
              <w:t xml:space="preserve">я  </w:t>
            </w:r>
          </w:p>
          <w:p w14:paraId="57498FB6" w14:textId="533A8EED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Площа забудови, м2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1351.4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C1B1DF9" w14:textId="3522EDA0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у тому числі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167.9</w:t>
            </w:r>
          </w:p>
          <w:p w14:paraId="77599FA9" w14:textId="64D5D11E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Загальна площа будівлі, м2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10393.2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44F1E2A" w14:textId="2060D3CC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Гранична висота будівлі/споруди, м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28.0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A451032" w14:textId="4F5D8A50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Загальна площа приміщень, м2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9027.5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75A8882" w14:textId="77777777" w:rsidR="00C66C7F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Площа приміщень(місць) загального користування </w:t>
            </w:r>
          </w:p>
          <w:p w14:paraId="368B06F6" w14:textId="63ED51D2" w:rsidR="00271116" w:rsidRPr="00C66C7F" w:rsidRDefault="00C66C7F" w:rsidP="00C66C7F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71116" w:rsidRPr="00271116">
              <w:rPr>
                <w:rFonts w:ascii="Times New Roman" w:hAnsi="Times New Roman" w:cs="Times New Roman"/>
                <w:sz w:val="20"/>
                <w:szCs w:val="20"/>
              </w:rPr>
              <w:t>(в тому числі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1116" w:rsidRPr="00C66C7F">
              <w:rPr>
                <w:rFonts w:ascii="Times New Roman" w:hAnsi="Times New Roman" w:cs="Times New Roman"/>
                <w:sz w:val="20"/>
                <w:szCs w:val="20"/>
              </w:rPr>
              <w:t>допоміжних), м2</w:t>
            </w:r>
            <w:r w:rsidR="00271116" w:rsidRPr="00C66C7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71116" w:rsidRPr="00C66C7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271116" w:rsidRPr="00C66C7F">
              <w:rPr>
                <w:rFonts w:ascii="Times New Roman" w:hAnsi="Times New Roman" w:cs="Times New Roman"/>
                <w:sz w:val="20"/>
                <w:szCs w:val="20"/>
              </w:rPr>
              <w:t>2023.6</w:t>
            </w:r>
          </w:p>
          <w:p w14:paraId="0E96D912" w14:textId="3755DC3F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Кількість поверхів,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C1248E0" w14:textId="4DC63781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у тому числі підземний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1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482A232" w14:textId="495C6820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Кількість надземних поверхів,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2955CC9" w14:textId="7E916295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Кількість підземних поверхів,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7157857" w14:textId="46CF65DD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Цокольний поверх,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0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DB67BF9" w14:textId="59C6A9B8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Загальний будівельний об'єм, м3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36730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CBEB52D" w14:textId="59E4D8B4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Будівельний об'єм нижче </w:t>
            </w:r>
            <w:proofErr w:type="spellStart"/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відм</w:t>
            </w:r>
            <w:proofErr w:type="spellEnd"/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. 0.00, м3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10039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B39889E" w14:textId="75684FAD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Будівельний об'єм вище </w:t>
            </w:r>
            <w:proofErr w:type="spellStart"/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відм</w:t>
            </w:r>
            <w:proofErr w:type="spellEnd"/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. 0.00, м3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26691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93AE63F" w14:textId="04477F65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Загальна кількість квартир, од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39FD85A" w14:textId="1989CD70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Кількість однокімнатних квартир, од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14:paraId="363BC9E4" w14:textId="2F6F15A3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Кількість двокімнатних квартир, од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EBCF776" w14:textId="593DE5EC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Кількість трикімнатних квартир, од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26E3639" w14:textId="30B7B61B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Загальна площа квартир у будинку, м2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4938.2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922DFB4" w14:textId="545D3A8D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Загальна площа однокімнатних квартир, м2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2017.4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9ECE2AB" w14:textId="179C2498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Загальна площа двокімнатних квартир, м2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2126.5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FC091B7" w14:textId="5C3487E0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Загальна площа трикімнатних квартир, м2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794.3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9A2D9EB" w14:textId="736DCA60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Житлова площа приміщень, м2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1666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78EEE4E" w14:textId="664D801A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Житлова площа однокімнатних квартир, м2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545.5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158E953" w14:textId="46385C95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Житлова площа двокімнатних квартир, м2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809.2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AFBD777" w14:textId="7B44929F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Житлова площа трикімнатних квартир, м2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311.3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06B63D5" w14:textId="77777777" w:rsidR="00C66C7F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Площа вбудованих нежитлових приміщень </w:t>
            </w:r>
          </w:p>
          <w:p w14:paraId="3A85C08E" w14:textId="241FDC3B" w:rsidR="00271116" w:rsidRPr="00271116" w:rsidRDefault="00C66C7F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71116" w:rsidRPr="00271116">
              <w:rPr>
                <w:rFonts w:ascii="Times New Roman" w:hAnsi="Times New Roman" w:cs="Times New Roman"/>
                <w:sz w:val="20"/>
                <w:szCs w:val="20"/>
              </w:rPr>
              <w:t>(вбудованих, вбудовано-</w:t>
            </w:r>
            <w:proofErr w:type="spellStart"/>
            <w:r w:rsidR="00271116" w:rsidRPr="00271116">
              <w:rPr>
                <w:rFonts w:ascii="Times New Roman" w:hAnsi="Times New Roman" w:cs="Times New Roman"/>
                <w:sz w:val="20"/>
                <w:szCs w:val="20"/>
              </w:rPr>
              <w:t>прибуд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71116" w:rsidRPr="00271116">
              <w:rPr>
                <w:rFonts w:ascii="Times New Roman" w:hAnsi="Times New Roman" w:cs="Times New Roman"/>
                <w:sz w:val="20"/>
                <w:szCs w:val="20"/>
              </w:rPr>
              <w:t>х, прибудов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71116" w:rsidRPr="00271116">
              <w:rPr>
                <w:rFonts w:ascii="Times New Roman" w:hAnsi="Times New Roman" w:cs="Times New Roman"/>
                <w:sz w:val="20"/>
                <w:szCs w:val="20"/>
              </w:rPr>
              <w:t>х), м2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271116" w:rsidRPr="00271116">
              <w:rPr>
                <w:rFonts w:ascii="Times New Roman" w:hAnsi="Times New Roman" w:cs="Times New Roman"/>
                <w:sz w:val="20"/>
                <w:szCs w:val="20"/>
              </w:rPr>
              <w:t>870.9</w:t>
            </w:r>
          </w:p>
          <w:p w14:paraId="3838E21A" w14:textId="7639925E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Площа літніх приміщень, м2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792.0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946C31A" w14:textId="2FBA644A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Річна потреба в паливі, </w:t>
            </w:r>
            <w:proofErr w:type="spellStart"/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тис.т</w:t>
            </w:r>
            <w:proofErr w:type="spellEnd"/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0.345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AB7BD79" w14:textId="73BA9B68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Річна потреба в електроенергії, </w:t>
            </w:r>
            <w:proofErr w:type="spellStart"/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МВт·год</w:t>
            </w:r>
            <w:proofErr w:type="spellEnd"/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0.6429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5EC9CB4" w14:textId="58D090D3" w:rsidR="00271116" w:rsidRPr="00C66C7F" w:rsidRDefault="00271116" w:rsidP="00C66C7F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Тривалість експлуатації</w:t>
            </w:r>
            <w:r w:rsidRPr="00C66C7F">
              <w:rPr>
                <w:rFonts w:ascii="Times New Roman" w:hAnsi="Times New Roman" w:cs="Times New Roman"/>
                <w:sz w:val="20"/>
                <w:szCs w:val="20"/>
              </w:rPr>
              <w:t>, р.</w:t>
            </w:r>
            <w:r w:rsidRPr="00C66C7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66C7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C66C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C66C7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14485C0" w14:textId="55B5109E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Річна потреба в воді, тис.м3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29.98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CCBE0DA" w14:textId="2EE1B9AA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Річна потреба в тепловій енергії (</w:t>
            </w:r>
            <w:proofErr w:type="spellStart"/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  <w:proofErr w:type="spellEnd"/>
            <w:r w:rsidRPr="00271116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  <w:proofErr w:type="spellEnd"/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/рік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2173.76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47DFDB0" w14:textId="0EE9844E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Тривалість будівництва, міс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07A1164" w14:textId="5282BD65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Щільність населення, </w:t>
            </w:r>
            <w:proofErr w:type="spellStart"/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чол</w:t>
            </w:r>
            <w:proofErr w:type="spellEnd"/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/га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5FA1BF8" w14:textId="2EF82026" w:rsidR="00271116" w:rsidRP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>Площа укриття, м2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234.9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70D4A52" w14:textId="65CCD372" w:rsidR="00271116" w:rsidRDefault="00271116" w:rsidP="00271116">
            <w:pPr>
              <w:pStyle w:val="a9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Загальна площа </w:t>
            </w:r>
            <w:proofErr w:type="spellStart"/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машиномісць</w:t>
            </w:r>
            <w:proofErr w:type="spellEnd"/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, м2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6C7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>1194.8</w:t>
            </w:r>
            <w:r w:rsidRPr="002711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271116" w14:paraId="350BC827" w14:textId="77777777" w:rsidTr="004162B1">
        <w:tc>
          <w:tcPr>
            <w:tcW w:w="5811" w:type="dxa"/>
          </w:tcPr>
          <w:p w14:paraId="25702FE5" w14:textId="77777777" w:rsidR="00C66C7F" w:rsidRPr="005B460C" w:rsidRDefault="00C66C7F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6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відомості про замовника будівництва:</w:t>
            </w:r>
          </w:p>
          <w:p w14:paraId="38AFFB08" w14:textId="77777777" w:rsidR="00271116" w:rsidRDefault="00271116" w:rsidP="0027111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6" w:type="dxa"/>
          </w:tcPr>
          <w:p w14:paraId="37B2C550" w14:textId="77777777" w:rsidR="00C66C7F" w:rsidRDefault="00C66C7F" w:rsidP="00C66C7F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найменування юридичної особи, у тому числі скорочене (за наявності);</w:t>
            </w:r>
          </w:p>
          <w:p w14:paraId="4DC647BB" w14:textId="581BB74C" w:rsidR="00C66C7F" w:rsidRPr="00C66C7F" w:rsidRDefault="00C66C7F" w:rsidP="00C66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C7F"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З ОБМЕЖЕНОЮ ВІДПОВІДАЛЬНІСТЮ </w:t>
            </w:r>
            <w:r w:rsidR="005B460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66C7F">
              <w:rPr>
                <w:rFonts w:ascii="Times New Roman" w:hAnsi="Times New Roman" w:cs="Times New Roman"/>
                <w:sz w:val="20"/>
                <w:szCs w:val="20"/>
              </w:rPr>
              <w:t xml:space="preserve">ІНВЕСТИЦІЙНА КОМПАНІЯ </w:t>
            </w:r>
            <w:r w:rsidR="005B460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66C7F">
              <w:rPr>
                <w:rFonts w:ascii="Times New Roman" w:hAnsi="Times New Roman" w:cs="Times New Roman"/>
                <w:sz w:val="20"/>
                <w:szCs w:val="20"/>
              </w:rPr>
              <w:t>ОРІЄНТИР</w:t>
            </w:r>
            <w:r w:rsidR="005B460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66C7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0BF9D11" w14:textId="72B7D01C" w:rsidR="00C66C7F" w:rsidRPr="00C66C7F" w:rsidRDefault="00C66C7F" w:rsidP="00C66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C7F">
              <w:rPr>
                <w:rFonts w:ascii="Times New Roman" w:hAnsi="Times New Roman" w:cs="Times New Roman"/>
                <w:sz w:val="20"/>
                <w:szCs w:val="20"/>
              </w:rPr>
              <w:t>ТЗОВ "ІНВЕСТИЦІЙНА КОМПАНІЯ "ОРІЄНТИР"</w:t>
            </w:r>
          </w:p>
          <w:p w14:paraId="60486713" w14:textId="77777777" w:rsidR="00C66C7F" w:rsidRDefault="00C66C7F" w:rsidP="00C66C7F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 в Єдиному державному реєстрі підприємств і організацій України;</w:t>
            </w:r>
          </w:p>
          <w:p w14:paraId="7053208A" w14:textId="1FD0314A" w:rsidR="00C66C7F" w:rsidRPr="00C66C7F" w:rsidRDefault="00C66C7F" w:rsidP="00C66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C7F">
              <w:rPr>
                <w:rFonts w:ascii="Times New Roman" w:hAnsi="Times New Roman" w:cs="Times New Roman"/>
                <w:sz w:val="20"/>
                <w:szCs w:val="20"/>
              </w:rPr>
              <w:t>32435487</w:t>
            </w:r>
          </w:p>
          <w:p w14:paraId="54A73C03" w14:textId="77777777" w:rsidR="00C66C7F" w:rsidRDefault="00C66C7F" w:rsidP="00C66C7F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організаційно-правова форма;</w:t>
            </w:r>
          </w:p>
          <w:p w14:paraId="1D7FD619" w14:textId="5647BF2A" w:rsidR="00C66C7F" w:rsidRPr="00C66C7F" w:rsidRDefault="005B460C" w:rsidP="00C66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</w:t>
            </w:r>
          </w:p>
          <w:p w14:paraId="2EB61F73" w14:textId="77777777" w:rsidR="00C66C7F" w:rsidRDefault="00C66C7F" w:rsidP="00C66C7F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відомості про керівника юридичної особи: прізвище, ім’я, по батькові, дані про наявність обмежень щодо представництва юридичної особи;</w:t>
            </w:r>
          </w:p>
          <w:p w14:paraId="7458DBE6" w14:textId="63212768" w:rsidR="005B460C" w:rsidRPr="005B460C" w:rsidRDefault="005B460C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 xml:space="preserve">ТКАЧ МАРКО ЯРОСЛАВОВИЧ </w:t>
            </w:r>
          </w:p>
          <w:p w14:paraId="21D75401" w14:textId="73DD10EF" w:rsidR="005B460C" w:rsidRPr="005B460C" w:rsidRDefault="005B460C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ОБМЕЖЕННЯ</w:t>
            </w: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 xml:space="preserve"> ВІДСУТНІ</w:t>
            </w:r>
          </w:p>
          <w:p w14:paraId="1BE148E2" w14:textId="77777777" w:rsidR="00C66C7F" w:rsidRDefault="00C66C7F" w:rsidP="00C66C7F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відомості про кінцевого бенефіціарного власника замовника будівництва: прізвище, ім’я, по батькові; найменування та ідентифікаційний код (для резидента) засновника юридичної особи, в якому ця особа є кінцевим бенефіціарним власником згідно з Єдиним державним реєстром юридичних осіб;</w:t>
            </w:r>
          </w:p>
          <w:p w14:paraId="2399C862" w14:textId="77777777" w:rsidR="005B460C" w:rsidRDefault="005B460C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>КАСПРОВ'ЯК МАЛГОЖАТА ДАНУТА</w:t>
            </w:r>
          </w:p>
          <w:p w14:paraId="32BD3908" w14:textId="7B8E77E0" w:rsidR="005B460C" w:rsidRPr="005B460C" w:rsidRDefault="005B460C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>ТКАЧ МАРКО ЯРОСЛАВОВИЧ</w:t>
            </w:r>
          </w:p>
          <w:p w14:paraId="2CB5D23B" w14:textId="77777777" w:rsidR="00C66C7F" w:rsidRDefault="00C66C7F" w:rsidP="00C66C7F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місцезнаходження юридичної особи;</w:t>
            </w:r>
          </w:p>
          <w:p w14:paraId="77AD6E41" w14:textId="7A7DA5FD" w:rsidR="005B460C" w:rsidRPr="005B460C" w:rsidRDefault="005B460C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>УКРАЇНА, ЛЬВІВСЬКА ОБЛ., МІСТО ЛЬВІВ, 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 xml:space="preserve">ГОЛУБОВИЧА С., БУДИНОК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 xml:space="preserve">, ОФІС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14:paraId="564EE9E3" w14:textId="77777777" w:rsidR="00C66C7F" w:rsidRDefault="00C66C7F" w:rsidP="00C66C7F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6F9C1B" wp14:editId="50C48E33">
                      <wp:simplePos x="0" y="0"/>
                      <wp:positionH relativeFrom="column">
                        <wp:posOffset>5013325</wp:posOffset>
                      </wp:positionH>
                      <wp:positionV relativeFrom="paragraph">
                        <wp:posOffset>180340</wp:posOffset>
                      </wp:positionV>
                      <wp:extent cx="0" cy="123825"/>
                      <wp:effectExtent l="76200" t="38100" r="57150" b="9525"/>
                      <wp:wrapNone/>
                      <wp:docPr id="1" name="Пряма зі стрілкою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BA34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 зі стрілкою 1" o:spid="_x0000_s1026" type="#_x0000_t32" style="position:absolute;margin-left:394.75pt;margin-top:14.2pt;width:0;height:9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інформація для здійснення зв’язку з юридичною особою: телефон, адреса електронної пошти;</w:t>
            </w:r>
          </w:p>
          <w:p w14:paraId="2531142D" w14:textId="1B4F76AA" w:rsidR="005B460C" w:rsidRPr="005B460C" w:rsidRDefault="005B460C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</w:t>
            </w: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>+380322470070</w:t>
            </w:r>
          </w:p>
          <w:p w14:paraId="523E2484" w14:textId="77777777" w:rsidR="00271116" w:rsidRDefault="00271116" w:rsidP="0027111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116" w14:paraId="07C8223F" w14:textId="77777777" w:rsidTr="004162B1">
        <w:tc>
          <w:tcPr>
            <w:tcW w:w="5811" w:type="dxa"/>
          </w:tcPr>
          <w:p w14:paraId="200A3EBC" w14:textId="77777777" w:rsidR="00271116" w:rsidRDefault="00271116" w:rsidP="0027111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6" w:type="dxa"/>
          </w:tcPr>
          <w:p w14:paraId="0BE06255" w14:textId="77777777" w:rsidR="005B460C" w:rsidRDefault="005B460C" w:rsidP="005B460C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найменування юридичної особи, у тому числі скорочене (за наявності);</w:t>
            </w:r>
          </w:p>
          <w:p w14:paraId="005AFDA6" w14:textId="19B1DF07" w:rsidR="005B460C" w:rsidRDefault="005B460C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>АВР-БУД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019645B" w14:textId="7952E2BA" w:rsidR="005B460C" w:rsidRPr="005B460C" w:rsidRDefault="005B460C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>ТЗОВ "АВР-БУД"</w:t>
            </w:r>
          </w:p>
          <w:p w14:paraId="3A290C01" w14:textId="77777777" w:rsidR="005B460C" w:rsidRDefault="005B460C" w:rsidP="005B460C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 в Єдиному державному реєстрі підприємств і організацій України;</w:t>
            </w:r>
          </w:p>
          <w:p w14:paraId="652F7BB0" w14:textId="44888A41" w:rsidR="005B460C" w:rsidRPr="005B460C" w:rsidRDefault="005B460C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>37484497</w:t>
            </w:r>
          </w:p>
          <w:p w14:paraId="698BD5D5" w14:textId="4F73FC0D" w:rsidR="005B460C" w:rsidRPr="005B460C" w:rsidRDefault="005B460C" w:rsidP="005B460C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організаційно-правова форма;</w:t>
            </w:r>
          </w:p>
          <w:p w14:paraId="5905666B" w14:textId="104FBD97" w:rsidR="005B460C" w:rsidRPr="005B460C" w:rsidRDefault="005B460C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</w:t>
            </w:r>
          </w:p>
          <w:p w14:paraId="47A4F6EB" w14:textId="77777777" w:rsidR="005B460C" w:rsidRDefault="005B460C" w:rsidP="005B460C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відомості про керівника юридичної особи: прізвище, ім’я, по батькові, дані про наявність обмежень щодо представництва юридичної особи;</w:t>
            </w:r>
          </w:p>
          <w:p w14:paraId="295D38AF" w14:textId="7A6FFE3C" w:rsidR="005B460C" w:rsidRDefault="005B460C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6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СУЛИМА ВІТАЛІЙ ВАЛЕРІЙОВИЧ</w:t>
            </w:r>
          </w:p>
          <w:p w14:paraId="10EDB09C" w14:textId="68BA8BB5" w:rsidR="005B460C" w:rsidRPr="005B460C" w:rsidRDefault="005B460C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ОБМЕЖЕННЯ</w:t>
            </w: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 xml:space="preserve"> ВІДСУТНІ</w:t>
            </w:r>
          </w:p>
          <w:p w14:paraId="1EA16BD7" w14:textId="77777777" w:rsidR="005B460C" w:rsidRDefault="005B460C" w:rsidP="005B460C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відомості про кінцевого бенефіціарного власника замовника будівництва: прізвище, ім’я, по батькові; найменування та ідентифікаційний код (для резидента) засновника юридичної особи, в якому ця особа є кінцевим бенефіціарним власником згідно з Єдиним державним реєстром юридичних осіб;</w:t>
            </w:r>
          </w:p>
          <w:p w14:paraId="10EE82CC" w14:textId="1E630623" w:rsidR="005B460C" w:rsidRPr="005B460C" w:rsidRDefault="005B460C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>СУЛИМА ВІТАЛІЙ ВАЛЕРІЙОВИЧ</w:t>
            </w:r>
          </w:p>
          <w:p w14:paraId="31B2E21C" w14:textId="77777777" w:rsidR="005B460C" w:rsidRDefault="005B460C" w:rsidP="005B460C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місцезнаходження юридичної особи;</w:t>
            </w:r>
          </w:p>
          <w:p w14:paraId="3CA72712" w14:textId="52F9092D" w:rsidR="005B460C" w:rsidRPr="005B460C" w:rsidRDefault="005B460C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>81137, ЛЬВІВСЬКА ОБЛ., ПУСТОМИТ.Р-Н, С.ПАСІКИ-ЗУБРИЦЬКІ, ВУЛ.ДОРОЖНА, БУД.51</w:t>
            </w:r>
          </w:p>
          <w:p w14:paraId="7295AB54" w14:textId="77777777" w:rsidR="005B460C" w:rsidRDefault="005B460C" w:rsidP="005B460C">
            <w:pPr>
              <w:pStyle w:val="a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4E7E88" wp14:editId="7D58F82D">
                      <wp:simplePos x="0" y="0"/>
                      <wp:positionH relativeFrom="column">
                        <wp:posOffset>5013325</wp:posOffset>
                      </wp:positionH>
                      <wp:positionV relativeFrom="paragraph">
                        <wp:posOffset>180340</wp:posOffset>
                      </wp:positionV>
                      <wp:extent cx="0" cy="123825"/>
                      <wp:effectExtent l="76200" t="38100" r="57150" b="9525"/>
                      <wp:wrapNone/>
                      <wp:docPr id="2" name="Пряма зі стрілкою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EC8B5A" id="Пряма зі стрілкою 2" o:spid="_x0000_s1026" type="#_x0000_t32" style="position:absolute;margin-left:394.75pt;margin-top:14.2pt;width:0;height:9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інформація для здійснення зв’язку з юридичною особою: телефон, адреса електронної пошти;</w:t>
            </w:r>
          </w:p>
          <w:p w14:paraId="13ACD811" w14:textId="7C833FEC" w:rsidR="005B460C" w:rsidRPr="005B460C" w:rsidRDefault="00000000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5B460C" w:rsidRPr="005B460C">
                <w:rPr>
                  <w:rFonts w:ascii="Roboto" w:hAnsi="Roboto"/>
                  <w:color w:val="1F1F1F"/>
                  <w:sz w:val="21"/>
                  <w:szCs w:val="21"/>
                  <w:bdr w:val="none" w:sz="0" w:space="0" w:color="auto" w:frame="1"/>
                </w:rPr>
                <w:br/>
              </w:r>
              <w:r w:rsidR="005B460C" w:rsidRPr="005B460C">
                <w:rPr>
                  <w:rFonts w:ascii="Times New Roman" w:hAnsi="Times New Roman" w:cs="Times New Roman"/>
                  <w:sz w:val="20"/>
                  <w:szCs w:val="20"/>
                </w:rPr>
                <w:t xml:space="preserve">ТЕЛ.: +380322470070 </w:t>
              </w:r>
            </w:hyperlink>
            <w:r w:rsidR="005B460C">
              <w:t xml:space="preserve"> </w:t>
            </w:r>
          </w:p>
          <w:p w14:paraId="44157F79" w14:textId="77777777" w:rsidR="00271116" w:rsidRDefault="00271116" w:rsidP="0027111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116" w14:paraId="5EFF9EE9" w14:textId="77777777" w:rsidTr="004162B1">
        <w:tc>
          <w:tcPr>
            <w:tcW w:w="5811" w:type="dxa"/>
          </w:tcPr>
          <w:p w14:paraId="23D683D6" w14:textId="73B732FC" w:rsidR="00271116" w:rsidRDefault="005B460C" w:rsidP="0027111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запланований квартал, рік прийняття в експлуатацію закінченого будівництвом об’єкта</w:t>
            </w:r>
          </w:p>
        </w:tc>
        <w:tc>
          <w:tcPr>
            <w:tcW w:w="8896" w:type="dxa"/>
          </w:tcPr>
          <w:p w14:paraId="778C5E03" w14:textId="00B36DE5" w:rsidR="00271116" w:rsidRPr="00D34947" w:rsidRDefault="0025479B" w:rsidP="0027111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60E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fldChar w:fldCharType="begin"/>
            </w:r>
            <w:r w:rsidRPr="000560E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instrText xml:space="preserve"> MERGEFIELD  СекцДатаЗдачі  \* MERGEFORMAT </w:instrText>
            </w:r>
            <w:r w:rsidRPr="000560E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val="en-US"/>
              </w:rPr>
              <w:t>V</w:t>
            </w:r>
            <w:r w:rsidRPr="00F1412B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І квартал 2028 року</w:t>
            </w:r>
            <w:r w:rsidRPr="000560E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71116" w14:paraId="11A7250F" w14:textId="77777777" w:rsidTr="004162B1">
        <w:tc>
          <w:tcPr>
            <w:tcW w:w="5811" w:type="dxa"/>
          </w:tcPr>
          <w:p w14:paraId="73B1C5D1" w14:textId="77777777" w:rsidR="005B460C" w:rsidRPr="005B460C" w:rsidRDefault="005B460C" w:rsidP="005B46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60C">
              <w:rPr>
                <w:rFonts w:ascii="Times New Roman" w:hAnsi="Times New Roman" w:cs="Times New Roman"/>
                <w:sz w:val="20"/>
                <w:szCs w:val="20"/>
              </w:rPr>
              <w:t>відомості про право на виконання будівельних робіт з посиланням на відповідні відомості та документи в Єдиній державній електронній системі у сфері будівництва;</w:t>
            </w:r>
          </w:p>
          <w:p w14:paraId="0F803A5F" w14:textId="77777777" w:rsidR="00271116" w:rsidRDefault="00271116" w:rsidP="0027111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6" w:type="dxa"/>
          </w:tcPr>
          <w:p w14:paraId="1CC40469" w14:textId="6C133C54" w:rsidR="00271116" w:rsidRDefault="00D34947" w:rsidP="00D34947">
            <w:pPr>
              <w:pStyle w:val="a9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Дозвіл</w:t>
            </w:r>
            <w:r w:rsidR="00256F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349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виконання будівельних робіт від 04 червня 2026 р.№ ЛВ012260604535</w:t>
            </w:r>
          </w:p>
          <w:p w14:paraId="68984E33" w14:textId="4EB0A4FC" w:rsidR="00D34947" w:rsidRDefault="00000000" w:rsidP="00D34947">
            <w:pPr>
              <w:pStyle w:val="a9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6" w:history="1">
              <w:r w:rsidR="00D34947" w:rsidRPr="0028733C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https://e-construction.gov.ua/document_detail/doc_id=3911953344779781778/optype=100</w:t>
              </w:r>
            </w:hyperlink>
          </w:p>
          <w:p w14:paraId="454C0D4D" w14:textId="7563C137" w:rsidR="00D34947" w:rsidRPr="007E1135" w:rsidRDefault="00D34947" w:rsidP="00D34947">
            <w:pPr>
              <w:pStyle w:val="a9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1116" w14:paraId="272DC1F8" w14:textId="77777777" w:rsidTr="004162B1">
        <w:tc>
          <w:tcPr>
            <w:tcW w:w="5811" w:type="dxa"/>
          </w:tcPr>
          <w:p w14:paraId="54455B02" w14:textId="429FB006" w:rsidR="00271116" w:rsidRDefault="005B460C" w:rsidP="0027111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відомості про хід будівництва (щомісячні фотографії об’єкта, графік виконання робіт та стан його виконання);</w:t>
            </w:r>
          </w:p>
        </w:tc>
        <w:tc>
          <w:tcPr>
            <w:tcW w:w="8896" w:type="dxa"/>
          </w:tcPr>
          <w:p w14:paraId="64635ED6" w14:textId="2BAF1432" w:rsidR="004162B1" w:rsidRPr="004162B1" w:rsidRDefault="005B460C" w:rsidP="004162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2B1">
              <w:rPr>
                <w:rFonts w:ascii="Times New Roman" w:hAnsi="Times New Roman" w:cs="Times New Roman"/>
                <w:sz w:val="20"/>
                <w:szCs w:val="20"/>
              </w:rPr>
              <w:t>Відображ</w:t>
            </w:r>
            <w:r w:rsidR="004162B1" w:rsidRPr="004162B1">
              <w:rPr>
                <w:rFonts w:ascii="Times New Roman" w:hAnsi="Times New Roman" w:cs="Times New Roman"/>
                <w:sz w:val="20"/>
                <w:szCs w:val="20"/>
              </w:rPr>
              <w:t>ено</w:t>
            </w:r>
            <w:r w:rsidRPr="004162B1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7E1135" w:rsidRPr="004162B1">
              <w:rPr>
                <w:rFonts w:ascii="Times New Roman" w:hAnsi="Times New Roman" w:cs="Times New Roman"/>
                <w:sz w:val="20"/>
                <w:szCs w:val="20"/>
              </w:rPr>
              <w:t xml:space="preserve">сайті </w:t>
            </w:r>
            <w:r w:rsidR="0025479B" w:rsidRPr="004162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PRAUD</w:t>
            </w:r>
            <w:r w:rsidR="004162B1" w:rsidRPr="004162B1">
              <w:rPr>
                <w:rFonts w:ascii="Times New Roman" w:hAnsi="Times New Roman" w:cs="Times New Roman"/>
                <w:sz w:val="20"/>
                <w:szCs w:val="20"/>
              </w:rPr>
              <w:t xml:space="preserve"> у розділі «Хід будівництва»</w:t>
            </w:r>
            <w:r w:rsidR="00256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="00256FFA" w:rsidRPr="00D4554C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https://praud.com.ua/project/start-prodazhu-nezabarom/</w:t>
              </w:r>
            </w:hyperlink>
            <w:r w:rsidR="00256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C13C2A" w14:textId="533A25F6" w:rsidR="00271116" w:rsidRPr="004162B1" w:rsidRDefault="00271116" w:rsidP="0027111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116" w14:paraId="4788698C" w14:textId="77777777" w:rsidTr="004162B1">
        <w:tc>
          <w:tcPr>
            <w:tcW w:w="5811" w:type="dxa"/>
          </w:tcPr>
          <w:p w14:paraId="21770F1A" w14:textId="08D561CC" w:rsidR="00271116" w:rsidRDefault="005B460C" w:rsidP="0027111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72">
              <w:rPr>
                <w:rFonts w:ascii="Times New Roman" w:hAnsi="Times New Roman" w:cs="Times New Roman"/>
                <w:sz w:val="20"/>
                <w:szCs w:val="20"/>
              </w:rPr>
              <w:t>відомості про майбутні об’єкти нерухомості, які продано та які продаються,</w:t>
            </w:r>
          </w:p>
        </w:tc>
        <w:tc>
          <w:tcPr>
            <w:tcW w:w="8896" w:type="dxa"/>
          </w:tcPr>
          <w:p w14:paraId="6F8B2146" w14:textId="3C64F834" w:rsidR="007E1135" w:rsidRPr="004162B1" w:rsidRDefault="004162B1" w:rsidP="004162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2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Додаток 1</w:t>
            </w:r>
          </w:p>
        </w:tc>
      </w:tr>
      <w:tr w:rsidR="007E1135" w14:paraId="40FF38C6" w14:textId="77777777" w:rsidTr="004162B1">
        <w:tc>
          <w:tcPr>
            <w:tcW w:w="5811" w:type="dxa"/>
          </w:tcPr>
          <w:p w14:paraId="4376AD87" w14:textId="77777777" w:rsidR="007E1135" w:rsidRPr="007E1135" w:rsidRDefault="007E1135" w:rsidP="007E11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35">
              <w:rPr>
                <w:rFonts w:ascii="Times New Roman" w:hAnsi="Times New Roman" w:cs="Times New Roman"/>
                <w:sz w:val="20"/>
                <w:szCs w:val="20"/>
              </w:rPr>
              <w:t>умови придбання та ціна майбутніх об’єктів нерухомості або спосіб її визначення;</w:t>
            </w:r>
          </w:p>
          <w:p w14:paraId="2CA93754" w14:textId="77777777" w:rsidR="007E1135" w:rsidRPr="000A3B72" w:rsidRDefault="007E1135" w:rsidP="0027111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6" w:type="dxa"/>
          </w:tcPr>
          <w:p w14:paraId="72BC686E" w14:textId="68FC44E0" w:rsidR="007E1135" w:rsidRPr="00256FFA" w:rsidRDefault="004162B1" w:rsidP="0027111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2B1">
              <w:rPr>
                <w:rFonts w:ascii="Times New Roman" w:hAnsi="Times New Roman" w:cs="Times New Roman"/>
                <w:sz w:val="20"/>
                <w:szCs w:val="20"/>
              </w:rPr>
              <w:t xml:space="preserve">Відображено на сайті </w:t>
            </w:r>
            <w:r w:rsidR="00256FFA">
              <w:rPr>
                <w:rFonts w:ascii="Times New Roman" w:hAnsi="Times New Roman" w:cs="Times New Roman"/>
                <w:sz w:val="20"/>
                <w:szCs w:val="20"/>
              </w:rPr>
              <w:t xml:space="preserve">ЛУН </w:t>
            </w:r>
            <w:hyperlink r:id="rId8" w:history="1">
              <w:r w:rsidR="00256FFA" w:rsidRPr="00D4554C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https://lun.ua/new/lviv/praud-rise</w:t>
              </w:r>
            </w:hyperlink>
            <w:r w:rsidR="00256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1135" w14:paraId="067C8D26" w14:textId="77777777" w:rsidTr="004162B1">
        <w:tc>
          <w:tcPr>
            <w:tcW w:w="5811" w:type="dxa"/>
          </w:tcPr>
          <w:p w14:paraId="2B95E5D1" w14:textId="77777777" w:rsidR="007E1135" w:rsidRPr="007E1135" w:rsidRDefault="007E1135" w:rsidP="007E11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135">
              <w:rPr>
                <w:rFonts w:ascii="Times New Roman" w:hAnsi="Times New Roman" w:cs="Times New Roman"/>
                <w:sz w:val="20"/>
                <w:szCs w:val="20"/>
              </w:rPr>
              <w:t>проект договору купівлі-продажу майбутнього об’єкта нерухомості (перший продаж) /договору про резервування (бронювання) об’єкта (частини об’єкта) житлового будівництва;</w:t>
            </w:r>
          </w:p>
          <w:p w14:paraId="65545077" w14:textId="77777777" w:rsidR="007E1135" w:rsidRPr="007E1135" w:rsidRDefault="007E1135" w:rsidP="007E11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6" w:type="dxa"/>
          </w:tcPr>
          <w:p w14:paraId="6E9FE0B6" w14:textId="3FE3628A" w:rsidR="007E1135" w:rsidRPr="007E1135" w:rsidRDefault="004162B1" w:rsidP="007E113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Додаток 2</w:t>
            </w:r>
          </w:p>
        </w:tc>
      </w:tr>
    </w:tbl>
    <w:p w14:paraId="705666D0" w14:textId="77777777" w:rsidR="00271116" w:rsidRDefault="00271116" w:rsidP="00271116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sectPr w:rsidR="00271116" w:rsidSect="0027111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02345"/>
    <w:multiLevelType w:val="hybridMultilevel"/>
    <w:tmpl w:val="67A0C73A"/>
    <w:lvl w:ilvl="0" w:tplc="33B865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D4B15"/>
    <w:multiLevelType w:val="hybridMultilevel"/>
    <w:tmpl w:val="2DCAE332"/>
    <w:lvl w:ilvl="0" w:tplc="1B16A5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603184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4D063312">
      <w:start w:val="3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766666">
    <w:abstractNumId w:val="1"/>
  </w:num>
  <w:num w:numId="2" w16cid:durableId="61302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29"/>
    <w:rsid w:val="0025479B"/>
    <w:rsid w:val="00256FFA"/>
    <w:rsid w:val="00271116"/>
    <w:rsid w:val="002A2974"/>
    <w:rsid w:val="00321266"/>
    <w:rsid w:val="003F70B5"/>
    <w:rsid w:val="004162B1"/>
    <w:rsid w:val="005B460C"/>
    <w:rsid w:val="00735F25"/>
    <w:rsid w:val="007E1135"/>
    <w:rsid w:val="009B1129"/>
    <w:rsid w:val="00BA19DB"/>
    <w:rsid w:val="00C66C7F"/>
    <w:rsid w:val="00D3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C3A2"/>
  <w15:chartTrackingRefBased/>
  <w15:docId w15:val="{910D299F-BCD2-4025-BF05-DD7103BD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116"/>
  </w:style>
  <w:style w:type="paragraph" w:styleId="1">
    <w:name w:val="heading 1"/>
    <w:basedOn w:val="a"/>
    <w:next w:val="a"/>
    <w:link w:val="10"/>
    <w:uiPriority w:val="9"/>
    <w:qFormat/>
    <w:rsid w:val="009B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1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1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11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11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11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11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11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11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1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1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1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11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112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7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B460C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D3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4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auto"/>
            <w:right w:val="none" w:sz="0" w:space="0" w:color="auto"/>
          </w:divBdr>
        </w:div>
        <w:div w:id="5310431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auto"/>
            <w:right w:val="none" w:sz="0" w:space="0" w:color="auto"/>
          </w:divBdr>
        </w:div>
        <w:div w:id="12883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6667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31367527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6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auto"/>
            <w:right w:val="none" w:sz="0" w:space="0" w:color="auto"/>
          </w:divBdr>
        </w:div>
        <w:div w:id="2107380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auto"/>
            <w:right w:val="none" w:sz="0" w:space="0" w:color="auto"/>
          </w:divBdr>
        </w:div>
        <w:div w:id="8926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7858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77104750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n.ua/new/lviv/praud-ri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ud.com.ua/project/start-prodazhu-nezabar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construction.gov.ua/document_detail/doc_id=3911953344779781778/optype=100" TargetMode="External"/><Relationship Id="rId5" Type="http://schemas.openxmlformats.org/officeDocument/2006/relationships/hyperlink" Target="tel:+3803224700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4280</Words>
  <Characters>2441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Ilchyshyn</dc:creator>
  <cp:keywords/>
  <dc:description/>
  <cp:lastModifiedBy>Nataliia Ilchyshyn</cp:lastModifiedBy>
  <cp:revision>6</cp:revision>
  <dcterms:created xsi:type="dcterms:W3CDTF">2026-06-04T09:03:00Z</dcterms:created>
  <dcterms:modified xsi:type="dcterms:W3CDTF">2026-06-30T08:49:00Z</dcterms:modified>
</cp:coreProperties>
</file>